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6861" w14:textId="2DAAB6B4" w:rsidR="00A869C5" w:rsidRDefault="00D93A0A" w:rsidP="00A869C5">
      <w:pPr>
        <w:jc w:val="center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092FDA01" wp14:editId="3A84B014">
            <wp:simplePos x="0" y="0"/>
            <wp:positionH relativeFrom="margin">
              <wp:posOffset>0</wp:posOffset>
            </wp:positionH>
            <wp:positionV relativeFrom="paragraph">
              <wp:posOffset>-368300</wp:posOffset>
            </wp:positionV>
            <wp:extent cx="2000250" cy="908632"/>
            <wp:effectExtent l="0" t="0" r="0" b="635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08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EFDCC" w14:textId="77777777" w:rsidR="00D93A0A" w:rsidRPr="004F3174" w:rsidRDefault="00D93A0A" w:rsidP="0035002C">
      <w:pPr>
        <w:rPr>
          <w:lang w:val="es-ES"/>
        </w:rPr>
      </w:pPr>
    </w:p>
    <w:p w14:paraId="2407A166" w14:textId="77777777" w:rsidR="004F3174" w:rsidRPr="004F3174" w:rsidRDefault="005872D1" w:rsidP="001830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3174">
        <w:rPr>
          <w:rFonts w:ascii="Arial" w:hAnsi="Arial" w:cs="Arial"/>
          <w:b/>
          <w:bCs/>
          <w:sz w:val="28"/>
          <w:szCs w:val="28"/>
        </w:rPr>
        <w:t xml:space="preserve">East Coast Migrant Head Start Project recognizes </w:t>
      </w:r>
      <w:r w:rsidR="001A5967" w:rsidRPr="004F3174">
        <w:rPr>
          <w:rFonts w:ascii="Arial" w:hAnsi="Arial" w:cs="Arial"/>
          <w:b/>
          <w:bCs/>
          <w:sz w:val="28"/>
          <w:szCs w:val="28"/>
        </w:rPr>
        <w:t>the S</w:t>
      </w:r>
      <w:r w:rsidRPr="004F3174">
        <w:rPr>
          <w:rFonts w:ascii="Arial" w:hAnsi="Arial" w:cs="Arial"/>
          <w:b/>
          <w:bCs/>
          <w:sz w:val="28"/>
          <w:szCs w:val="28"/>
        </w:rPr>
        <w:t xml:space="preserve">ervice and </w:t>
      </w:r>
      <w:r w:rsidR="001A5967" w:rsidRPr="004F3174">
        <w:rPr>
          <w:rFonts w:ascii="Arial" w:hAnsi="Arial" w:cs="Arial"/>
          <w:b/>
          <w:bCs/>
          <w:sz w:val="28"/>
          <w:szCs w:val="28"/>
        </w:rPr>
        <w:t>L</w:t>
      </w:r>
      <w:r w:rsidRPr="004F3174">
        <w:rPr>
          <w:rFonts w:ascii="Arial" w:hAnsi="Arial" w:cs="Arial"/>
          <w:b/>
          <w:bCs/>
          <w:sz w:val="28"/>
          <w:szCs w:val="28"/>
        </w:rPr>
        <w:t xml:space="preserve">eadership </w:t>
      </w:r>
    </w:p>
    <w:p w14:paraId="622D97CD" w14:textId="31A35BAD" w:rsidR="005872D1" w:rsidRPr="00AB52B6" w:rsidRDefault="001A5967" w:rsidP="00AB52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3174">
        <w:rPr>
          <w:rFonts w:ascii="Arial" w:hAnsi="Arial" w:cs="Arial"/>
          <w:b/>
          <w:bCs/>
          <w:sz w:val="28"/>
          <w:szCs w:val="28"/>
        </w:rPr>
        <w:t xml:space="preserve">of </w:t>
      </w:r>
      <w:r w:rsidR="00AB52B6">
        <w:rPr>
          <w:rFonts w:ascii="Arial" w:hAnsi="Arial" w:cs="Arial"/>
          <w:b/>
          <w:bCs/>
          <w:sz w:val="28"/>
          <w:szCs w:val="28"/>
        </w:rPr>
        <w:t xml:space="preserve">six </w:t>
      </w:r>
      <w:r w:rsidR="00287B70" w:rsidRPr="004F3174">
        <w:rPr>
          <w:rFonts w:ascii="Roboto" w:hAnsi="Roboto"/>
          <w:b/>
          <w:bCs/>
          <w:sz w:val="28"/>
          <w:szCs w:val="28"/>
          <w:shd w:val="clear" w:color="auto" w:fill="FFFFFF"/>
        </w:rPr>
        <w:t>trailblazers</w:t>
      </w:r>
      <w:r w:rsidR="005872D1" w:rsidRPr="004F3174">
        <w:rPr>
          <w:rFonts w:ascii="Arial" w:hAnsi="Arial" w:cs="Arial"/>
          <w:b/>
          <w:bCs/>
          <w:sz w:val="28"/>
          <w:szCs w:val="28"/>
        </w:rPr>
        <w:t xml:space="preserve"> </w:t>
      </w:r>
      <w:r w:rsidR="00287B70" w:rsidRPr="004F3174">
        <w:rPr>
          <w:rFonts w:ascii="Arial" w:hAnsi="Arial" w:cs="Arial"/>
          <w:b/>
          <w:bCs/>
          <w:sz w:val="28"/>
          <w:szCs w:val="28"/>
        </w:rPr>
        <w:t xml:space="preserve">in </w:t>
      </w:r>
      <w:r w:rsidR="005872D1" w:rsidRPr="004F3174">
        <w:rPr>
          <w:rFonts w:ascii="Arial" w:hAnsi="Arial" w:cs="Arial"/>
          <w:b/>
          <w:bCs/>
          <w:sz w:val="28"/>
          <w:szCs w:val="28"/>
        </w:rPr>
        <w:t>Texas</w:t>
      </w:r>
    </w:p>
    <w:p w14:paraId="5B88A915" w14:textId="21AD5492" w:rsidR="005872D1" w:rsidRPr="00002103" w:rsidRDefault="005872D1" w:rsidP="00002103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 w:rsidRPr="00002103">
        <w:rPr>
          <w:rFonts w:ascii="Arial" w:hAnsi="Arial" w:cs="Arial"/>
          <w:i/>
          <w:iCs/>
          <w:sz w:val="20"/>
          <w:szCs w:val="20"/>
        </w:rPr>
        <w:t>ECMHSP</w:t>
      </w:r>
      <w:r w:rsidR="00087A2F" w:rsidRPr="00002103">
        <w:rPr>
          <w:rFonts w:ascii="Arial" w:hAnsi="Arial" w:cs="Arial"/>
          <w:i/>
          <w:iCs/>
          <w:sz w:val="20"/>
          <w:szCs w:val="20"/>
        </w:rPr>
        <w:t xml:space="preserve"> leads the way in creating pipelines for early childhood education and offers paid internship opportunities </w:t>
      </w:r>
      <w:r w:rsidR="0041579E" w:rsidRPr="00002103">
        <w:rPr>
          <w:rFonts w:ascii="Arial" w:hAnsi="Arial" w:cs="Arial"/>
          <w:i/>
          <w:iCs/>
          <w:sz w:val="20"/>
          <w:szCs w:val="20"/>
        </w:rPr>
        <w:t>to</w:t>
      </w:r>
      <w:r w:rsidR="00087A2F" w:rsidRPr="00002103">
        <w:rPr>
          <w:rFonts w:ascii="Arial" w:hAnsi="Arial" w:cs="Arial"/>
          <w:i/>
          <w:iCs/>
          <w:sz w:val="20"/>
          <w:szCs w:val="20"/>
        </w:rPr>
        <w:t xml:space="preserve"> current</w:t>
      </w:r>
      <w:r w:rsidR="0041579E" w:rsidRPr="00002103">
        <w:rPr>
          <w:rFonts w:ascii="Arial" w:hAnsi="Arial" w:cs="Arial"/>
          <w:i/>
          <w:iCs/>
          <w:sz w:val="20"/>
          <w:szCs w:val="20"/>
        </w:rPr>
        <w:t xml:space="preserve"> South Texas College</w:t>
      </w:r>
      <w:r w:rsidR="00087A2F" w:rsidRPr="00002103">
        <w:rPr>
          <w:rFonts w:ascii="Arial" w:hAnsi="Arial" w:cs="Arial"/>
          <w:i/>
          <w:iCs/>
          <w:sz w:val="20"/>
          <w:szCs w:val="20"/>
        </w:rPr>
        <w:t xml:space="preserve"> undergraduate and graduate students. The program features hands-on experience in</w:t>
      </w:r>
      <w:r w:rsidR="0041579E" w:rsidRPr="00002103">
        <w:rPr>
          <w:rFonts w:ascii="Arial" w:hAnsi="Arial" w:cs="Arial"/>
          <w:i/>
          <w:iCs/>
          <w:sz w:val="20"/>
          <w:szCs w:val="20"/>
        </w:rPr>
        <w:t xml:space="preserve"> ECMHSP campuses across </w:t>
      </w:r>
      <w:r w:rsidR="009323D3" w:rsidRPr="00002103">
        <w:rPr>
          <w:rFonts w:ascii="Arial" w:hAnsi="Arial" w:cs="Arial"/>
          <w:i/>
          <w:iCs/>
          <w:sz w:val="20"/>
          <w:szCs w:val="20"/>
        </w:rPr>
        <w:t>ten</w:t>
      </w:r>
      <w:r w:rsidR="0041579E" w:rsidRPr="00002103">
        <w:rPr>
          <w:rFonts w:ascii="Arial" w:hAnsi="Arial" w:cs="Arial"/>
          <w:i/>
          <w:iCs/>
          <w:sz w:val="20"/>
          <w:szCs w:val="20"/>
        </w:rPr>
        <w:t xml:space="preserve"> states.</w:t>
      </w:r>
    </w:p>
    <w:p w14:paraId="24CB78C7" w14:textId="285486B1" w:rsidR="005872D1" w:rsidRPr="006B3E98" w:rsidRDefault="005872D1" w:rsidP="006B3E98">
      <w:pPr>
        <w:jc w:val="both"/>
        <w:rPr>
          <w:rFonts w:ascii="Arial" w:hAnsi="Arial" w:cs="Arial"/>
          <w:sz w:val="24"/>
          <w:szCs w:val="24"/>
        </w:rPr>
      </w:pPr>
      <w:r w:rsidRPr="006B3E98">
        <w:rPr>
          <w:rFonts w:ascii="Arial" w:hAnsi="Arial" w:cs="Arial"/>
          <w:sz w:val="24"/>
          <w:szCs w:val="24"/>
        </w:rPr>
        <w:t xml:space="preserve">Texas, U.S. January 13th, 2023.- East Coast Migrant Head Start Project (ECMHSP), a non-profit organization with more than </w:t>
      </w:r>
      <w:r w:rsidR="006B613B">
        <w:rPr>
          <w:rFonts w:ascii="Arial" w:hAnsi="Arial" w:cs="Arial"/>
          <w:sz w:val="24"/>
          <w:szCs w:val="24"/>
        </w:rPr>
        <w:t>four</w:t>
      </w:r>
      <w:r w:rsidR="009323D3">
        <w:rPr>
          <w:rFonts w:ascii="Arial" w:hAnsi="Arial" w:cs="Arial"/>
          <w:sz w:val="24"/>
          <w:szCs w:val="24"/>
        </w:rPr>
        <w:t>teen</w:t>
      </w:r>
      <w:r w:rsidRPr="006B3E98">
        <w:rPr>
          <w:rFonts w:ascii="Arial" w:hAnsi="Arial" w:cs="Arial"/>
          <w:sz w:val="24"/>
          <w:szCs w:val="24"/>
        </w:rPr>
        <w:t xml:space="preserve"> years </w:t>
      </w:r>
      <w:r w:rsidR="00BF5457">
        <w:rPr>
          <w:rFonts w:ascii="Arial" w:hAnsi="Arial" w:cs="Arial"/>
          <w:sz w:val="24"/>
          <w:szCs w:val="24"/>
        </w:rPr>
        <w:t xml:space="preserve">of </w:t>
      </w:r>
      <w:r w:rsidRPr="006B3E98">
        <w:rPr>
          <w:rFonts w:ascii="Arial" w:hAnsi="Arial" w:cs="Arial"/>
          <w:sz w:val="24"/>
          <w:szCs w:val="24"/>
        </w:rPr>
        <w:t xml:space="preserve">serving farmworker families, is pleased to recognize the service and leadership of </w:t>
      </w:r>
      <w:r w:rsidR="009323D3">
        <w:rPr>
          <w:rFonts w:ascii="Arial" w:hAnsi="Arial" w:cs="Arial"/>
          <w:sz w:val="24"/>
          <w:szCs w:val="24"/>
        </w:rPr>
        <w:t>six</w:t>
      </w:r>
      <w:r w:rsidRPr="006B3E98">
        <w:rPr>
          <w:rFonts w:ascii="Arial" w:hAnsi="Arial" w:cs="Arial"/>
          <w:sz w:val="24"/>
          <w:szCs w:val="24"/>
        </w:rPr>
        <w:t xml:space="preserve"> </w:t>
      </w:r>
      <w:r w:rsidR="006C23D4">
        <w:rPr>
          <w:rFonts w:ascii="Arial" w:hAnsi="Arial" w:cs="Arial"/>
          <w:sz w:val="24"/>
          <w:szCs w:val="24"/>
        </w:rPr>
        <w:t>trailblazers</w:t>
      </w:r>
      <w:r w:rsidRPr="006B3E98">
        <w:rPr>
          <w:rFonts w:ascii="Arial" w:hAnsi="Arial" w:cs="Arial"/>
          <w:sz w:val="24"/>
          <w:szCs w:val="24"/>
        </w:rPr>
        <w:t xml:space="preserve"> in Texas. </w:t>
      </w:r>
      <w:r w:rsidR="006D7701" w:rsidRPr="006B3E98">
        <w:rPr>
          <w:rFonts w:ascii="Arial" w:hAnsi="Arial" w:cs="Arial"/>
          <w:sz w:val="24"/>
          <w:szCs w:val="24"/>
        </w:rPr>
        <w:t>These recognitions</w:t>
      </w:r>
      <w:r w:rsidRPr="006B3E98">
        <w:rPr>
          <w:rFonts w:ascii="Arial" w:hAnsi="Arial" w:cs="Arial"/>
          <w:sz w:val="24"/>
          <w:szCs w:val="24"/>
        </w:rPr>
        <w:t xml:space="preserve"> </w:t>
      </w:r>
      <w:r w:rsidR="00BF5457">
        <w:rPr>
          <w:rFonts w:ascii="Arial" w:hAnsi="Arial" w:cs="Arial"/>
          <w:sz w:val="24"/>
          <w:szCs w:val="24"/>
        </w:rPr>
        <w:t>align</w:t>
      </w:r>
      <w:r w:rsidRPr="006B3E98">
        <w:rPr>
          <w:rFonts w:ascii="Arial" w:hAnsi="Arial" w:cs="Arial"/>
          <w:sz w:val="24"/>
          <w:szCs w:val="24"/>
        </w:rPr>
        <w:t xml:space="preserve"> with </w:t>
      </w:r>
      <w:r w:rsidR="004D11AC">
        <w:rPr>
          <w:rFonts w:ascii="Arial" w:hAnsi="Arial" w:cs="Arial"/>
          <w:sz w:val="24"/>
          <w:szCs w:val="24"/>
        </w:rPr>
        <w:t xml:space="preserve">ECMHSP’s </w:t>
      </w:r>
      <w:r w:rsidRPr="006B3E98">
        <w:rPr>
          <w:rFonts w:ascii="Arial" w:hAnsi="Arial" w:cs="Arial"/>
          <w:sz w:val="24"/>
          <w:szCs w:val="24"/>
        </w:rPr>
        <w:t>strategy of providing visibility and support to th</w:t>
      </w:r>
      <w:r w:rsidR="00366B48">
        <w:rPr>
          <w:rFonts w:ascii="Arial" w:hAnsi="Arial" w:cs="Arial"/>
          <w:sz w:val="24"/>
          <w:szCs w:val="24"/>
        </w:rPr>
        <w:t>e</w:t>
      </w:r>
      <w:r w:rsidRPr="006B3E98">
        <w:rPr>
          <w:rFonts w:ascii="Arial" w:hAnsi="Arial" w:cs="Arial"/>
          <w:sz w:val="24"/>
          <w:szCs w:val="24"/>
        </w:rPr>
        <w:t xml:space="preserve"> organizations, business</w:t>
      </w:r>
      <w:r w:rsidR="0056521F">
        <w:rPr>
          <w:rFonts w:ascii="Arial" w:hAnsi="Arial" w:cs="Arial"/>
          <w:sz w:val="24"/>
          <w:szCs w:val="24"/>
        </w:rPr>
        <w:t>es</w:t>
      </w:r>
      <w:r w:rsidR="006D7701">
        <w:rPr>
          <w:rFonts w:ascii="Arial" w:hAnsi="Arial" w:cs="Arial"/>
          <w:sz w:val="24"/>
          <w:szCs w:val="24"/>
        </w:rPr>
        <w:t xml:space="preserve">, </w:t>
      </w:r>
      <w:r w:rsidRPr="006B3E98">
        <w:rPr>
          <w:rFonts w:ascii="Arial" w:hAnsi="Arial" w:cs="Arial"/>
          <w:sz w:val="24"/>
          <w:szCs w:val="24"/>
        </w:rPr>
        <w:t xml:space="preserve">and community leaders that promote </w:t>
      </w:r>
      <w:r w:rsidR="0056521F" w:rsidRPr="0056521F">
        <w:rPr>
          <w:rFonts w:ascii="Arial" w:hAnsi="Arial" w:cs="Arial"/>
          <w:sz w:val="24"/>
          <w:szCs w:val="24"/>
        </w:rPr>
        <w:t>the educational advancement, economic mobility, and well</w:t>
      </w:r>
      <w:r w:rsidR="00BF5457">
        <w:rPr>
          <w:rFonts w:ascii="Arial" w:hAnsi="Arial" w:cs="Arial"/>
          <w:sz w:val="24"/>
          <w:szCs w:val="24"/>
        </w:rPr>
        <w:t>-</w:t>
      </w:r>
      <w:r w:rsidR="0056521F" w:rsidRPr="0056521F">
        <w:rPr>
          <w:rFonts w:ascii="Arial" w:hAnsi="Arial" w:cs="Arial"/>
          <w:sz w:val="24"/>
          <w:szCs w:val="24"/>
        </w:rPr>
        <w:t>being of families and communities</w:t>
      </w:r>
      <w:r w:rsidR="003C7E33">
        <w:rPr>
          <w:rFonts w:ascii="Arial" w:hAnsi="Arial" w:cs="Arial"/>
          <w:sz w:val="24"/>
          <w:szCs w:val="24"/>
        </w:rPr>
        <w:t>.</w:t>
      </w:r>
    </w:p>
    <w:p w14:paraId="2CE51E38" w14:textId="5F26B8E2" w:rsidR="005872D1" w:rsidRPr="006B3E98" w:rsidRDefault="005872D1" w:rsidP="006B3E98">
      <w:pPr>
        <w:jc w:val="both"/>
        <w:rPr>
          <w:rFonts w:ascii="Arial" w:hAnsi="Arial" w:cs="Arial"/>
          <w:sz w:val="24"/>
          <w:szCs w:val="24"/>
        </w:rPr>
      </w:pPr>
      <w:r w:rsidRPr="006B3E98">
        <w:rPr>
          <w:rFonts w:ascii="Arial" w:hAnsi="Arial" w:cs="Arial"/>
          <w:sz w:val="24"/>
          <w:szCs w:val="24"/>
        </w:rPr>
        <w:t>“Having leaders and allies to help us in our mission to prepare the children of seasonal and migrant farmworkers for success is one of our priorities</w:t>
      </w:r>
      <w:r w:rsidR="00812EE0">
        <w:rPr>
          <w:rFonts w:ascii="Arial" w:hAnsi="Arial" w:cs="Arial"/>
          <w:sz w:val="24"/>
          <w:szCs w:val="24"/>
        </w:rPr>
        <w:t>,</w:t>
      </w:r>
      <w:r w:rsidRPr="006B3E98">
        <w:rPr>
          <w:rFonts w:ascii="Arial" w:hAnsi="Arial" w:cs="Arial"/>
          <w:sz w:val="24"/>
          <w:szCs w:val="24"/>
        </w:rPr>
        <w:t xml:space="preserve">” said Maria C. Garza, </w:t>
      </w:r>
      <w:r w:rsidR="006B613B">
        <w:rPr>
          <w:rFonts w:ascii="Arial" w:hAnsi="Arial" w:cs="Arial"/>
          <w:sz w:val="24"/>
          <w:szCs w:val="24"/>
        </w:rPr>
        <w:t xml:space="preserve">Chief </w:t>
      </w:r>
      <w:r w:rsidRPr="006B3E98">
        <w:rPr>
          <w:rFonts w:ascii="Arial" w:hAnsi="Arial" w:cs="Arial"/>
          <w:sz w:val="24"/>
          <w:szCs w:val="24"/>
        </w:rPr>
        <w:t xml:space="preserve">Executive </w:t>
      </w:r>
      <w:r w:rsidR="006B613B">
        <w:rPr>
          <w:rFonts w:ascii="Arial" w:hAnsi="Arial" w:cs="Arial"/>
          <w:sz w:val="24"/>
          <w:szCs w:val="24"/>
        </w:rPr>
        <w:t>Officer</w:t>
      </w:r>
      <w:r w:rsidRPr="006B3E98">
        <w:rPr>
          <w:rFonts w:ascii="Arial" w:hAnsi="Arial" w:cs="Arial"/>
          <w:sz w:val="24"/>
          <w:szCs w:val="24"/>
        </w:rPr>
        <w:t xml:space="preserve"> </w:t>
      </w:r>
      <w:r w:rsidR="007039C1">
        <w:rPr>
          <w:rFonts w:ascii="Arial" w:hAnsi="Arial" w:cs="Arial"/>
          <w:sz w:val="24"/>
          <w:szCs w:val="24"/>
        </w:rPr>
        <w:t>of</w:t>
      </w:r>
      <w:r w:rsidRPr="006B3E98">
        <w:rPr>
          <w:rFonts w:ascii="Arial" w:hAnsi="Arial" w:cs="Arial"/>
          <w:sz w:val="24"/>
          <w:szCs w:val="24"/>
        </w:rPr>
        <w:t xml:space="preserve"> East Coast Migrant Head Start Project, who presented the awards </w:t>
      </w:r>
      <w:r w:rsidR="00A6586E">
        <w:rPr>
          <w:rFonts w:ascii="Arial" w:hAnsi="Arial" w:cs="Arial"/>
          <w:sz w:val="24"/>
          <w:szCs w:val="24"/>
        </w:rPr>
        <w:t>to</w:t>
      </w:r>
      <w:r w:rsidRPr="006B3E98">
        <w:rPr>
          <w:rFonts w:ascii="Arial" w:hAnsi="Arial" w:cs="Arial"/>
          <w:sz w:val="24"/>
          <w:szCs w:val="24"/>
        </w:rPr>
        <w:t xml:space="preserve"> the following </w:t>
      </w:r>
      <w:r w:rsidR="00A6586E">
        <w:rPr>
          <w:rFonts w:ascii="Arial" w:hAnsi="Arial" w:cs="Arial"/>
          <w:sz w:val="24"/>
          <w:szCs w:val="24"/>
        </w:rPr>
        <w:t>leaders</w:t>
      </w:r>
      <w:r w:rsidRPr="006B3E98">
        <w:rPr>
          <w:rFonts w:ascii="Arial" w:hAnsi="Arial" w:cs="Arial"/>
          <w:sz w:val="24"/>
          <w:szCs w:val="24"/>
        </w:rPr>
        <w:t>:</w:t>
      </w:r>
    </w:p>
    <w:p w14:paraId="6C893485" w14:textId="166B620C" w:rsidR="00993A06" w:rsidRPr="006B613B" w:rsidRDefault="006B613B" w:rsidP="00A1352D">
      <w:pPr>
        <w:rPr>
          <w:rFonts w:ascii="Arial" w:hAnsi="Arial" w:cs="Arial"/>
          <w:color w:val="000000" w:themeColor="text1"/>
        </w:rPr>
      </w:pPr>
      <w:r w:rsidRPr="006B613B">
        <w:rPr>
          <w:rFonts w:ascii="Arial" w:hAnsi="Arial" w:cs="Arial"/>
          <w:b/>
          <w:bCs/>
          <w:color w:val="000000" w:themeColor="text1"/>
        </w:rPr>
        <w:t>PhD</w:t>
      </w:r>
      <w:r w:rsidR="00993A06" w:rsidRPr="006B613B">
        <w:rPr>
          <w:rFonts w:ascii="Arial" w:hAnsi="Arial" w:cs="Arial"/>
          <w:b/>
          <w:bCs/>
          <w:color w:val="000000" w:themeColor="text1"/>
        </w:rPr>
        <w:t xml:space="preserve"> </w:t>
      </w:r>
      <w:r w:rsidR="00A1352D" w:rsidRPr="006B613B">
        <w:rPr>
          <w:rFonts w:ascii="Arial" w:hAnsi="Arial" w:cs="Arial"/>
          <w:b/>
          <w:bCs/>
          <w:color w:val="000000" w:themeColor="text1"/>
        </w:rPr>
        <w:t>Carmen Valle</w:t>
      </w:r>
      <w:r w:rsidR="00002103">
        <w:rPr>
          <w:rFonts w:ascii="Arial" w:hAnsi="Arial" w:cs="Arial"/>
          <w:b/>
          <w:bCs/>
          <w:color w:val="000000" w:themeColor="text1"/>
        </w:rPr>
        <w:t>,</w:t>
      </w:r>
      <w:r w:rsidR="00A1352D" w:rsidRPr="006B613B">
        <w:rPr>
          <w:rFonts w:ascii="Arial" w:hAnsi="Arial" w:cs="Arial"/>
          <w:color w:val="000000" w:themeColor="text1"/>
        </w:rPr>
        <w:t xml:space="preserve"> </w:t>
      </w:r>
      <w:r w:rsidRPr="006B613B">
        <w:rPr>
          <w:rFonts w:ascii="Arial" w:hAnsi="Arial" w:cs="Arial"/>
          <w:color w:val="000000" w:themeColor="text1"/>
        </w:rPr>
        <w:t xml:space="preserve">Vice president of </w:t>
      </w:r>
      <w:r>
        <w:rPr>
          <w:rFonts w:ascii="Arial" w:hAnsi="Arial" w:cs="Arial"/>
          <w:color w:val="000000" w:themeColor="text1"/>
        </w:rPr>
        <w:t>Child Development, UMOS</w:t>
      </w:r>
    </w:p>
    <w:p w14:paraId="66B0BA77" w14:textId="4D6B5179" w:rsidR="00993A06" w:rsidRPr="00C40E2F" w:rsidRDefault="006B613B" w:rsidP="00993A0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Mrs. </w:t>
      </w:r>
      <w:r w:rsidR="00993A06" w:rsidRPr="00C40E2F">
        <w:rPr>
          <w:rFonts w:ascii="Arial" w:hAnsi="Arial" w:cs="Arial"/>
          <w:b/>
          <w:bCs/>
          <w:color w:val="000000" w:themeColor="text1"/>
        </w:rPr>
        <w:t>Ros</w:t>
      </w:r>
      <w:r>
        <w:rPr>
          <w:rFonts w:ascii="Arial" w:hAnsi="Arial" w:cs="Arial"/>
          <w:b/>
          <w:bCs/>
          <w:color w:val="000000" w:themeColor="text1"/>
        </w:rPr>
        <w:t>e</w:t>
      </w:r>
      <w:r w:rsidR="00993A06" w:rsidRPr="00C40E2F">
        <w:rPr>
          <w:rFonts w:ascii="Arial" w:hAnsi="Arial" w:cs="Arial"/>
          <w:b/>
          <w:bCs/>
          <w:color w:val="000000" w:themeColor="text1"/>
        </w:rPr>
        <w:t xml:space="preserve"> Benavides</w:t>
      </w:r>
      <w:r w:rsidR="00566450" w:rsidRPr="00C40E2F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Chair STC Board of Trustees</w:t>
      </w:r>
    </w:p>
    <w:p w14:paraId="02FFD91E" w14:textId="35857F25" w:rsidR="00813550" w:rsidRPr="00C40E2F" w:rsidRDefault="006B613B" w:rsidP="00993A0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</w:rPr>
        <w:t xml:space="preserve">Mr. </w:t>
      </w:r>
      <w:r w:rsidR="00993A06" w:rsidRPr="00C40E2F">
        <w:rPr>
          <w:rFonts w:ascii="Arial" w:hAnsi="Arial" w:cs="Arial"/>
          <w:b/>
          <w:bCs/>
          <w:color w:val="000000" w:themeColor="text1"/>
        </w:rPr>
        <w:t>Josh Mejia</w:t>
      </w:r>
      <w:r w:rsidR="001554F0" w:rsidRPr="00C40E2F">
        <w:rPr>
          <w:rFonts w:ascii="Arial" w:hAnsi="Arial" w:cs="Arial"/>
          <w:color w:val="000000" w:themeColor="text1"/>
        </w:rPr>
        <w:t xml:space="preserve">, </w:t>
      </w:r>
      <w:r w:rsidR="00813550" w:rsidRPr="00C40E2F">
        <w:rPr>
          <w:rFonts w:ascii="Arial" w:hAnsi="Arial" w:cs="Arial"/>
          <w:color w:val="000000" w:themeColor="text1"/>
          <w:shd w:val="clear" w:color="auto" w:fill="FFFFFF"/>
        </w:rPr>
        <w:t>President &amp; Chief Executive Officer of the McAllen Chamber of Commerce</w:t>
      </w:r>
    </w:p>
    <w:p w14:paraId="0CD3098B" w14:textId="32F9C956" w:rsidR="00AC1E7C" w:rsidRPr="003853BA" w:rsidRDefault="006B613B" w:rsidP="00993A0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Hon. </w:t>
      </w:r>
      <w:r w:rsidR="001554F0" w:rsidRPr="00492DF7">
        <w:rPr>
          <w:rFonts w:ascii="Arial" w:hAnsi="Arial" w:cs="Arial"/>
          <w:b/>
          <w:bCs/>
          <w:color w:val="000000" w:themeColor="text1"/>
          <w:shd w:val="clear" w:color="auto" w:fill="FFFFFF"/>
        </w:rPr>
        <w:t>Vicente Gonzalez</w:t>
      </w:r>
      <w:r w:rsidR="001554F0" w:rsidRPr="00492DF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AC1E7C" w:rsidRPr="00492DF7">
        <w:rPr>
          <w:rFonts w:ascii="Arial" w:hAnsi="Arial" w:cs="Arial"/>
          <w:color w:val="000000" w:themeColor="text1"/>
          <w:shd w:val="clear" w:color="auto" w:fill="FFFFFF"/>
        </w:rPr>
        <w:t>Congressm</w:t>
      </w:r>
      <w:r w:rsidR="001554F0" w:rsidRPr="00492DF7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AC1E7C" w:rsidRPr="00492DF7">
        <w:rPr>
          <w:rFonts w:ascii="Arial" w:hAnsi="Arial" w:cs="Arial"/>
          <w:color w:val="000000" w:themeColor="text1"/>
          <w:shd w:val="clear" w:color="auto" w:fill="FFFFFF"/>
        </w:rPr>
        <w:t xml:space="preserve">n </w:t>
      </w:r>
      <w:r w:rsidR="003853BA">
        <w:rPr>
          <w:rFonts w:ascii="Arial" w:hAnsi="Arial" w:cs="Arial"/>
          <w:color w:val="000000" w:themeColor="text1"/>
          <w:shd w:val="clear" w:color="auto" w:fill="FFFFFF"/>
        </w:rPr>
        <w:t>(</w:t>
      </w:r>
      <w:r w:rsidR="003853BA" w:rsidRPr="00C40E2F">
        <w:rPr>
          <w:rFonts w:ascii="Arial" w:hAnsi="Arial" w:cs="Arial"/>
          <w:color w:val="000000" w:themeColor="text1"/>
          <w:shd w:val="clear" w:color="auto" w:fill="FFFFFF"/>
        </w:rPr>
        <w:t>T</w:t>
      </w:r>
      <w:r w:rsidR="003853BA">
        <w:rPr>
          <w:rFonts w:ascii="Arial" w:hAnsi="Arial" w:cs="Arial"/>
          <w:color w:val="000000" w:themeColor="text1"/>
          <w:shd w:val="clear" w:color="auto" w:fill="FFFFFF"/>
        </w:rPr>
        <w:t>X-</w:t>
      </w:r>
      <w:r>
        <w:rPr>
          <w:rFonts w:ascii="Arial" w:hAnsi="Arial" w:cs="Arial"/>
          <w:color w:val="000000" w:themeColor="text1"/>
          <w:shd w:val="clear" w:color="auto" w:fill="FFFFFF"/>
        </w:rPr>
        <w:t>34</w:t>
      </w:r>
      <w:r w:rsidR="003853BA" w:rsidRPr="00C40E2F">
        <w:rPr>
          <w:rFonts w:ascii="Arial" w:hAnsi="Arial" w:cs="Arial"/>
          <w:color w:val="000000" w:themeColor="text1"/>
          <w:shd w:val="clear" w:color="auto" w:fill="FFFFFF"/>
        </w:rPr>
        <w:t xml:space="preserve"> Congressional District</w:t>
      </w:r>
      <w:r w:rsidR="003853BA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AC1E7C" w:rsidRPr="00492D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4F27C3A" w14:textId="78475C9E" w:rsidR="00AC1E7C" w:rsidRPr="00304098" w:rsidRDefault="006B613B" w:rsidP="00993A0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Hon. </w:t>
      </w:r>
      <w:r w:rsidR="001554F0" w:rsidRPr="00304098">
        <w:rPr>
          <w:rFonts w:ascii="Arial" w:hAnsi="Arial" w:cs="Arial"/>
          <w:b/>
          <w:bCs/>
          <w:color w:val="000000" w:themeColor="text1"/>
          <w:shd w:val="clear" w:color="auto" w:fill="FFFFFF"/>
        </w:rPr>
        <w:t>Henry Cuellar</w:t>
      </w:r>
      <w:r w:rsidR="001554F0" w:rsidRPr="0030409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AC1E7C" w:rsidRPr="00304098">
        <w:rPr>
          <w:rFonts w:ascii="Arial" w:hAnsi="Arial" w:cs="Arial"/>
          <w:color w:val="000000" w:themeColor="text1"/>
          <w:shd w:val="clear" w:color="auto" w:fill="FFFFFF"/>
        </w:rPr>
        <w:t>Congressm</w:t>
      </w:r>
      <w:r w:rsidR="001554F0" w:rsidRPr="00304098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AC1E7C" w:rsidRPr="00304098">
        <w:rPr>
          <w:rFonts w:ascii="Arial" w:hAnsi="Arial" w:cs="Arial"/>
          <w:color w:val="000000" w:themeColor="text1"/>
          <w:shd w:val="clear" w:color="auto" w:fill="FFFFFF"/>
        </w:rPr>
        <w:t xml:space="preserve">n </w:t>
      </w:r>
      <w:r w:rsidR="003853BA">
        <w:rPr>
          <w:rFonts w:ascii="Arial" w:hAnsi="Arial" w:cs="Arial"/>
          <w:color w:val="000000" w:themeColor="text1"/>
          <w:shd w:val="clear" w:color="auto" w:fill="FFFFFF"/>
        </w:rPr>
        <w:t>(</w:t>
      </w:r>
      <w:r w:rsidR="003853BA" w:rsidRPr="00C40E2F">
        <w:rPr>
          <w:rFonts w:ascii="Arial" w:hAnsi="Arial" w:cs="Arial"/>
          <w:color w:val="000000" w:themeColor="text1"/>
          <w:shd w:val="clear" w:color="auto" w:fill="FFFFFF"/>
        </w:rPr>
        <w:t>T</w:t>
      </w:r>
      <w:r w:rsidR="003853BA">
        <w:rPr>
          <w:rFonts w:ascii="Arial" w:hAnsi="Arial" w:cs="Arial"/>
          <w:color w:val="000000" w:themeColor="text1"/>
          <w:shd w:val="clear" w:color="auto" w:fill="FFFFFF"/>
        </w:rPr>
        <w:t>X-</w:t>
      </w:r>
      <w:r>
        <w:rPr>
          <w:rFonts w:ascii="Arial" w:hAnsi="Arial" w:cs="Arial"/>
          <w:color w:val="000000" w:themeColor="text1"/>
          <w:shd w:val="clear" w:color="auto" w:fill="FFFFFF"/>
        </w:rPr>
        <w:t>28</w:t>
      </w:r>
      <w:r w:rsidR="003853BA" w:rsidRPr="00C40E2F">
        <w:rPr>
          <w:rFonts w:ascii="Arial" w:hAnsi="Arial" w:cs="Arial"/>
          <w:color w:val="000000" w:themeColor="text1"/>
          <w:shd w:val="clear" w:color="auto" w:fill="FFFFFF"/>
        </w:rPr>
        <w:t xml:space="preserve"> Congressional District</w:t>
      </w:r>
      <w:r w:rsidR="003853BA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AC1E7C" w:rsidRPr="00304098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AC1E7C" w:rsidRPr="00304098">
        <w:rPr>
          <w:rFonts w:ascii="Arial" w:hAnsi="Arial" w:cs="Arial"/>
          <w:color w:val="000000" w:themeColor="text1"/>
        </w:rPr>
        <w:t xml:space="preserve"> </w:t>
      </w:r>
    </w:p>
    <w:p w14:paraId="660C0123" w14:textId="4D96221E" w:rsidR="00993A06" w:rsidRPr="006B613B" w:rsidRDefault="006B613B" w:rsidP="00993A06">
      <w:pPr>
        <w:rPr>
          <w:rFonts w:ascii="Arial" w:hAnsi="Arial" w:cs="Arial"/>
          <w:color w:val="000000" w:themeColor="text1"/>
        </w:rPr>
      </w:pPr>
      <w:r w:rsidRPr="006B613B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Hon. </w:t>
      </w:r>
      <w:r w:rsidR="002F431D" w:rsidRPr="006B613B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Monica De La Cruz</w:t>
      </w:r>
      <w:r w:rsidR="002F431D" w:rsidRPr="006B613B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6B613B">
        <w:rPr>
          <w:rFonts w:ascii="Arial" w:hAnsi="Arial" w:cs="Arial"/>
          <w:color w:val="000000" w:themeColor="text1"/>
          <w:shd w:val="clear" w:color="auto" w:fill="FFFFFF"/>
        </w:rPr>
        <w:t xml:space="preserve">Congresswoman </w:t>
      </w:r>
      <w:r>
        <w:rPr>
          <w:rFonts w:ascii="Arial" w:hAnsi="Arial" w:cs="Arial"/>
          <w:color w:val="000000" w:themeColor="text1"/>
          <w:shd w:val="clear" w:color="auto" w:fill="FFFFFF"/>
        </w:rPr>
        <w:t>(</w:t>
      </w:r>
      <w:r w:rsidRPr="00C40E2F">
        <w:rPr>
          <w:rFonts w:ascii="Arial" w:hAnsi="Arial" w:cs="Arial"/>
          <w:color w:val="000000" w:themeColor="text1"/>
          <w:shd w:val="clear" w:color="auto" w:fill="FFFFFF"/>
        </w:rPr>
        <w:t>T</w:t>
      </w:r>
      <w:r>
        <w:rPr>
          <w:rFonts w:ascii="Arial" w:hAnsi="Arial" w:cs="Arial"/>
          <w:color w:val="000000" w:themeColor="text1"/>
          <w:shd w:val="clear" w:color="auto" w:fill="FFFFFF"/>
        </w:rPr>
        <w:t>X-</w:t>
      </w:r>
      <w:r w:rsidRPr="00C40E2F">
        <w:rPr>
          <w:rFonts w:ascii="Arial" w:hAnsi="Arial" w:cs="Arial"/>
          <w:color w:val="000000" w:themeColor="text1"/>
          <w:shd w:val="clear" w:color="auto" w:fill="FFFFFF"/>
        </w:rPr>
        <w:t>15 Congressional District</w:t>
      </w:r>
      <w:r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304098">
        <w:rPr>
          <w:rFonts w:ascii="Arial" w:hAnsi="Arial" w:cs="Arial"/>
          <w:color w:val="000000" w:themeColor="text1"/>
          <w:shd w:val="clear" w:color="auto" w:fill="FFFFFF"/>
        </w:rPr>
        <w:t> </w:t>
      </w:r>
    </w:p>
    <w:p w14:paraId="756A4E78" w14:textId="6373DA60" w:rsidR="005872D1" w:rsidRPr="006B3E98" w:rsidRDefault="005872D1" w:rsidP="006B3E98">
      <w:pPr>
        <w:jc w:val="both"/>
        <w:rPr>
          <w:rFonts w:ascii="Arial" w:hAnsi="Arial" w:cs="Arial"/>
          <w:sz w:val="24"/>
          <w:szCs w:val="24"/>
        </w:rPr>
      </w:pPr>
      <w:r w:rsidRPr="006B3E98">
        <w:rPr>
          <w:rFonts w:ascii="Arial" w:hAnsi="Arial" w:cs="Arial"/>
          <w:sz w:val="24"/>
          <w:szCs w:val="24"/>
        </w:rPr>
        <w:t xml:space="preserve">During </w:t>
      </w:r>
      <w:r w:rsidR="007F390A">
        <w:rPr>
          <w:rFonts w:ascii="Arial" w:hAnsi="Arial" w:cs="Arial"/>
          <w:sz w:val="24"/>
          <w:szCs w:val="24"/>
        </w:rPr>
        <w:t>her</w:t>
      </w:r>
      <w:r w:rsidRPr="006B3E98">
        <w:rPr>
          <w:rFonts w:ascii="Arial" w:hAnsi="Arial" w:cs="Arial"/>
          <w:sz w:val="24"/>
          <w:szCs w:val="24"/>
        </w:rPr>
        <w:t xml:space="preserve"> </w:t>
      </w:r>
      <w:r w:rsidR="00D147EF">
        <w:rPr>
          <w:rFonts w:ascii="Arial" w:hAnsi="Arial" w:cs="Arial"/>
          <w:sz w:val="24"/>
          <w:szCs w:val="24"/>
        </w:rPr>
        <w:t>visit</w:t>
      </w:r>
      <w:r w:rsidRPr="006B3E98">
        <w:rPr>
          <w:rFonts w:ascii="Arial" w:hAnsi="Arial" w:cs="Arial"/>
          <w:sz w:val="24"/>
          <w:szCs w:val="24"/>
        </w:rPr>
        <w:t xml:space="preserve"> </w:t>
      </w:r>
      <w:r w:rsidR="00C46D26" w:rsidRPr="006B3E98">
        <w:rPr>
          <w:rFonts w:ascii="Arial" w:hAnsi="Arial" w:cs="Arial"/>
          <w:sz w:val="24"/>
          <w:szCs w:val="24"/>
        </w:rPr>
        <w:t>to</w:t>
      </w:r>
      <w:r w:rsidRPr="006B3E98">
        <w:rPr>
          <w:rFonts w:ascii="Arial" w:hAnsi="Arial" w:cs="Arial"/>
          <w:sz w:val="24"/>
          <w:szCs w:val="24"/>
        </w:rPr>
        <w:t xml:space="preserve"> Texas, Maria C. Garza </w:t>
      </w:r>
      <w:r w:rsidR="00CC25E1">
        <w:rPr>
          <w:rFonts w:ascii="Arial" w:hAnsi="Arial" w:cs="Arial"/>
          <w:sz w:val="24"/>
          <w:szCs w:val="24"/>
        </w:rPr>
        <w:t>celebrated</w:t>
      </w:r>
      <w:r w:rsidRPr="006B3E98">
        <w:rPr>
          <w:rFonts w:ascii="Arial" w:hAnsi="Arial" w:cs="Arial"/>
          <w:sz w:val="24"/>
          <w:szCs w:val="24"/>
        </w:rPr>
        <w:t xml:space="preserve"> East Coast Migrant Head Start Project's commitment to </w:t>
      </w:r>
      <w:r w:rsidR="00CC25E1">
        <w:rPr>
          <w:rFonts w:ascii="Arial" w:hAnsi="Arial" w:cs="Arial"/>
          <w:sz w:val="24"/>
          <w:szCs w:val="24"/>
        </w:rPr>
        <w:t>strategic partnerships in support</w:t>
      </w:r>
      <w:r w:rsidR="001C5C1D">
        <w:rPr>
          <w:rFonts w:ascii="Arial" w:hAnsi="Arial" w:cs="Arial"/>
          <w:sz w:val="24"/>
          <w:szCs w:val="24"/>
        </w:rPr>
        <w:t xml:space="preserve"> of </w:t>
      </w:r>
      <w:r w:rsidR="00CC25E1">
        <w:rPr>
          <w:rFonts w:ascii="Arial" w:hAnsi="Arial" w:cs="Arial"/>
          <w:sz w:val="24"/>
          <w:szCs w:val="24"/>
        </w:rPr>
        <w:t>early childhood</w:t>
      </w:r>
      <w:r w:rsidR="005C06A8">
        <w:rPr>
          <w:rFonts w:ascii="Arial" w:hAnsi="Arial" w:cs="Arial"/>
          <w:sz w:val="24"/>
          <w:szCs w:val="24"/>
        </w:rPr>
        <w:t xml:space="preserve"> as denoted by</w:t>
      </w:r>
      <w:r w:rsidR="00265CE9">
        <w:rPr>
          <w:rFonts w:ascii="Arial" w:hAnsi="Arial" w:cs="Arial"/>
          <w:sz w:val="24"/>
          <w:szCs w:val="24"/>
        </w:rPr>
        <w:t xml:space="preserve"> </w:t>
      </w:r>
      <w:r w:rsidR="00CC25E1">
        <w:rPr>
          <w:rFonts w:ascii="Arial" w:hAnsi="Arial" w:cs="Arial"/>
          <w:sz w:val="24"/>
          <w:szCs w:val="24"/>
        </w:rPr>
        <w:t>the</w:t>
      </w:r>
      <w:r w:rsidR="006B613B">
        <w:rPr>
          <w:rFonts w:ascii="Arial" w:hAnsi="Arial" w:cs="Arial"/>
          <w:sz w:val="24"/>
          <w:szCs w:val="24"/>
        </w:rPr>
        <w:t xml:space="preserve"> signing of </w:t>
      </w:r>
      <w:r w:rsidR="00002103">
        <w:rPr>
          <w:rFonts w:ascii="Arial" w:hAnsi="Arial" w:cs="Arial"/>
          <w:sz w:val="24"/>
          <w:szCs w:val="24"/>
        </w:rPr>
        <w:t xml:space="preserve">the </w:t>
      </w:r>
      <w:r w:rsidR="00002103" w:rsidRPr="006B3E98">
        <w:rPr>
          <w:rFonts w:ascii="Arial" w:hAnsi="Arial" w:cs="Arial"/>
          <w:sz w:val="24"/>
          <w:szCs w:val="24"/>
        </w:rPr>
        <w:t>Memorandum</w:t>
      </w:r>
      <w:r w:rsidR="009E08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2103">
        <w:rPr>
          <w:rFonts w:ascii="Arial" w:hAnsi="Arial" w:cs="Arial"/>
          <w:sz w:val="24"/>
          <w:szCs w:val="24"/>
        </w:rPr>
        <w:t>Of</w:t>
      </w:r>
      <w:proofErr w:type="gramEnd"/>
      <w:r w:rsidR="0077565C">
        <w:rPr>
          <w:rFonts w:ascii="Arial" w:hAnsi="Arial" w:cs="Arial"/>
          <w:sz w:val="24"/>
          <w:szCs w:val="24"/>
        </w:rPr>
        <w:t xml:space="preserve"> Understanding (MOU)</w:t>
      </w:r>
      <w:r w:rsidR="005C06A8">
        <w:rPr>
          <w:rFonts w:ascii="Arial" w:hAnsi="Arial" w:cs="Arial"/>
          <w:sz w:val="24"/>
          <w:szCs w:val="24"/>
        </w:rPr>
        <w:t>, between ECMHSP</w:t>
      </w:r>
      <w:r w:rsidRPr="006B3E98">
        <w:rPr>
          <w:rFonts w:ascii="Arial" w:hAnsi="Arial" w:cs="Arial"/>
          <w:sz w:val="24"/>
          <w:szCs w:val="24"/>
        </w:rPr>
        <w:t xml:space="preserve"> </w:t>
      </w:r>
      <w:r w:rsidR="005C06A8">
        <w:rPr>
          <w:rFonts w:ascii="Arial" w:hAnsi="Arial" w:cs="Arial"/>
          <w:sz w:val="24"/>
          <w:szCs w:val="24"/>
        </w:rPr>
        <w:t>and</w:t>
      </w:r>
      <w:r w:rsidRPr="006B3E98">
        <w:rPr>
          <w:rFonts w:ascii="Arial" w:hAnsi="Arial" w:cs="Arial"/>
          <w:sz w:val="24"/>
          <w:szCs w:val="24"/>
        </w:rPr>
        <w:t xml:space="preserve"> South Texas College. "With this </w:t>
      </w:r>
      <w:r w:rsidR="00A8792D">
        <w:rPr>
          <w:rFonts w:ascii="Arial" w:hAnsi="Arial" w:cs="Arial"/>
          <w:sz w:val="24"/>
          <w:szCs w:val="24"/>
        </w:rPr>
        <w:t xml:space="preserve">strategic collaboration, </w:t>
      </w:r>
      <w:r w:rsidRPr="006B3E98">
        <w:rPr>
          <w:rFonts w:ascii="Arial" w:hAnsi="Arial" w:cs="Arial"/>
          <w:sz w:val="24"/>
          <w:szCs w:val="24"/>
        </w:rPr>
        <w:t>we</w:t>
      </w:r>
      <w:r w:rsidR="00A8792D">
        <w:rPr>
          <w:rFonts w:ascii="Arial" w:hAnsi="Arial" w:cs="Arial"/>
          <w:sz w:val="24"/>
          <w:szCs w:val="24"/>
        </w:rPr>
        <w:t xml:space="preserve"> are</w:t>
      </w:r>
      <w:r w:rsidRPr="006B3E98">
        <w:rPr>
          <w:rFonts w:ascii="Arial" w:hAnsi="Arial" w:cs="Arial"/>
          <w:sz w:val="24"/>
          <w:szCs w:val="24"/>
        </w:rPr>
        <w:t xml:space="preserve"> </w:t>
      </w:r>
      <w:r w:rsidR="00A8792D">
        <w:rPr>
          <w:rFonts w:ascii="Arial" w:hAnsi="Arial" w:cs="Arial"/>
          <w:sz w:val="24"/>
          <w:szCs w:val="24"/>
        </w:rPr>
        <w:t>opening</w:t>
      </w:r>
      <w:r w:rsidRPr="006B3E98">
        <w:rPr>
          <w:rFonts w:ascii="Arial" w:hAnsi="Arial" w:cs="Arial"/>
          <w:sz w:val="24"/>
          <w:szCs w:val="24"/>
        </w:rPr>
        <w:t xml:space="preserve"> the door to</w:t>
      </w:r>
      <w:r w:rsidR="00A8792D">
        <w:rPr>
          <w:rFonts w:ascii="Arial" w:hAnsi="Arial" w:cs="Arial"/>
          <w:sz w:val="24"/>
          <w:szCs w:val="24"/>
        </w:rPr>
        <w:t xml:space="preserve"> outstanding</w:t>
      </w:r>
      <w:r w:rsidRPr="006B3E98">
        <w:rPr>
          <w:rFonts w:ascii="Arial" w:hAnsi="Arial" w:cs="Arial"/>
          <w:sz w:val="24"/>
          <w:szCs w:val="24"/>
        </w:rPr>
        <w:t xml:space="preserve"> students who </w:t>
      </w:r>
      <w:r w:rsidR="00C53EAA">
        <w:rPr>
          <w:rFonts w:ascii="Arial" w:hAnsi="Arial" w:cs="Arial"/>
          <w:sz w:val="24"/>
          <w:szCs w:val="24"/>
        </w:rPr>
        <w:t xml:space="preserve">want to </w:t>
      </w:r>
      <w:r w:rsidR="00A11F91">
        <w:rPr>
          <w:rFonts w:ascii="Arial" w:hAnsi="Arial" w:cs="Arial"/>
          <w:sz w:val="24"/>
          <w:szCs w:val="24"/>
        </w:rPr>
        <w:t xml:space="preserve">further their </w:t>
      </w:r>
      <w:r w:rsidR="005015FF">
        <w:rPr>
          <w:rFonts w:ascii="Arial" w:hAnsi="Arial" w:cs="Arial"/>
          <w:sz w:val="24"/>
          <w:szCs w:val="24"/>
        </w:rPr>
        <w:t>education</w:t>
      </w:r>
      <w:r w:rsidRPr="006B3E98">
        <w:rPr>
          <w:rFonts w:ascii="Arial" w:hAnsi="Arial" w:cs="Arial"/>
          <w:sz w:val="24"/>
          <w:szCs w:val="24"/>
        </w:rPr>
        <w:t xml:space="preserve"> with </w:t>
      </w:r>
      <w:r w:rsidR="00952C40">
        <w:rPr>
          <w:rFonts w:ascii="Arial" w:hAnsi="Arial" w:cs="Arial"/>
          <w:sz w:val="24"/>
          <w:szCs w:val="24"/>
        </w:rPr>
        <w:t xml:space="preserve">hands-on, </w:t>
      </w:r>
      <w:r w:rsidR="000527D6">
        <w:rPr>
          <w:rFonts w:ascii="Arial" w:hAnsi="Arial" w:cs="Arial"/>
          <w:sz w:val="24"/>
          <w:szCs w:val="24"/>
        </w:rPr>
        <w:t>cross-functional</w:t>
      </w:r>
      <w:r w:rsidR="00CE64DD">
        <w:rPr>
          <w:rFonts w:ascii="Arial" w:hAnsi="Arial" w:cs="Arial"/>
          <w:sz w:val="24"/>
          <w:szCs w:val="24"/>
        </w:rPr>
        <w:t>,</w:t>
      </w:r>
      <w:r w:rsidR="000B6FA1">
        <w:rPr>
          <w:rFonts w:ascii="Arial" w:hAnsi="Arial" w:cs="Arial"/>
          <w:sz w:val="24"/>
          <w:szCs w:val="24"/>
        </w:rPr>
        <w:t xml:space="preserve"> </w:t>
      </w:r>
      <w:r w:rsidRPr="006B3E98">
        <w:rPr>
          <w:rFonts w:ascii="Arial" w:hAnsi="Arial" w:cs="Arial"/>
          <w:sz w:val="24"/>
          <w:szCs w:val="24"/>
        </w:rPr>
        <w:t>professional experience</w:t>
      </w:r>
      <w:r w:rsidR="00CE64DD">
        <w:rPr>
          <w:rFonts w:ascii="Arial" w:hAnsi="Arial" w:cs="Arial"/>
          <w:sz w:val="24"/>
          <w:szCs w:val="24"/>
        </w:rPr>
        <w:t xml:space="preserve"> with </w:t>
      </w:r>
      <w:r w:rsidR="003C2E5D">
        <w:rPr>
          <w:rFonts w:ascii="Arial" w:hAnsi="Arial" w:cs="Arial"/>
          <w:sz w:val="24"/>
          <w:szCs w:val="24"/>
        </w:rPr>
        <w:t>one of the leading educational organizations in early childhood</w:t>
      </w:r>
      <w:r w:rsidRPr="006B3E98">
        <w:rPr>
          <w:rFonts w:ascii="Arial" w:hAnsi="Arial" w:cs="Arial"/>
          <w:sz w:val="24"/>
          <w:szCs w:val="24"/>
        </w:rPr>
        <w:t>."</w:t>
      </w:r>
    </w:p>
    <w:p w14:paraId="485F030B" w14:textId="45DE5A12" w:rsidR="006B3E98" w:rsidRDefault="005872D1" w:rsidP="006B3E98">
      <w:pPr>
        <w:jc w:val="both"/>
        <w:rPr>
          <w:rFonts w:ascii="Arial" w:hAnsi="Arial" w:cs="Arial"/>
          <w:sz w:val="24"/>
          <w:szCs w:val="24"/>
        </w:rPr>
      </w:pPr>
      <w:r w:rsidRPr="006B3E98">
        <w:rPr>
          <w:rFonts w:ascii="Arial" w:hAnsi="Arial" w:cs="Arial"/>
          <w:sz w:val="24"/>
          <w:szCs w:val="24"/>
        </w:rPr>
        <w:t xml:space="preserve">Aurora Torres, </w:t>
      </w:r>
      <w:r w:rsidR="00E563B1" w:rsidRPr="006B3E98">
        <w:rPr>
          <w:rFonts w:ascii="Arial" w:hAnsi="Arial" w:cs="Arial"/>
          <w:sz w:val="24"/>
          <w:szCs w:val="24"/>
        </w:rPr>
        <w:t xml:space="preserve">a </w:t>
      </w:r>
      <w:r w:rsidR="00B60772">
        <w:rPr>
          <w:rFonts w:ascii="Arial" w:hAnsi="Arial" w:cs="Arial"/>
          <w:sz w:val="24"/>
          <w:szCs w:val="24"/>
        </w:rPr>
        <w:t xml:space="preserve">South </w:t>
      </w:r>
      <w:r w:rsidR="00E563B1" w:rsidRPr="006B3E98">
        <w:rPr>
          <w:rFonts w:ascii="Arial" w:hAnsi="Arial" w:cs="Arial"/>
          <w:sz w:val="24"/>
          <w:szCs w:val="24"/>
        </w:rPr>
        <w:t>Texas</w:t>
      </w:r>
      <w:r w:rsidRPr="006B3E98">
        <w:rPr>
          <w:rFonts w:ascii="Arial" w:hAnsi="Arial" w:cs="Arial"/>
          <w:sz w:val="24"/>
          <w:szCs w:val="24"/>
        </w:rPr>
        <w:t xml:space="preserve"> College Student </w:t>
      </w:r>
      <w:r w:rsidR="00B60772">
        <w:rPr>
          <w:rFonts w:ascii="Arial" w:hAnsi="Arial" w:cs="Arial"/>
          <w:sz w:val="24"/>
          <w:szCs w:val="24"/>
        </w:rPr>
        <w:t xml:space="preserve">in early childhood education </w:t>
      </w:r>
      <w:r w:rsidRPr="006B3E98">
        <w:rPr>
          <w:rFonts w:ascii="Arial" w:hAnsi="Arial" w:cs="Arial"/>
          <w:sz w:val="24"/>
          <w:szCs w:val="24"/>
        </w:rPr>
        <w:t>who received a paid internship from ECMHSP</w:t>
      </w:r>
      <w:r w:rsidR="00BF5457">
        <w:rPr>
          <w:rFonts w:ascii="Arial" w:hAnsi="Arial" w:cs="Arial"/>
          <w:sz w:val="24"/>
          <w:szCs w:val="24"/>
        </w:rPr>
        <w:t>,</w:t>
      </w:r>
      <w:r w:rsidR="00D6176F">
        <w:rPr>
          <w:rFonts w:ascii="Arial" w:hAnsi="Arial" w:cs="Arial"/>
          <w:sz w:val="24"/>
          <w:szCs w:val="24"/>
        </w:rPr>
        <w:t xml:space="preserve"> </w:t>
      </w:r>
      <w:r w:rsidRPr="006B3E98">
        <w:rPr>
          <w:rFonts w:ascii="Arial" w:hAnsi="Arial" w:cs="Arial"/>
          <w:sz w:val="24"/>
          <w:szCs w:val="24"/>
        </w:rPr>
        <w:t>shared her experience</w:t>
      </w:r>
      <w:r w:rsidR="00F6458E">
        <w:rPr>
          <w:rFonts w:ascii="Arial" w:hAnsi="Arial" w:cs="Arial"/>
          <w:sz w:val="24"/>
          <w:szCs w:val="24"/>
        </w:rPr>
        <w:t>s</w:t>
      </w:r>
      <w:r w:rsidRPr="006B3E98">
        <w:rPr>
          <w:rFonts w:ascii="Arial" w:hAnsi="Arial" w:cs="Arial"/>
          <w:sz w:val="24"/>
          <w:szCs w:val="24"/>
        </w:rPr>
        <w:t xml:space="preserve">: “East Coast Migrant Head Start Project has </w:t>
      </w:r>
      <w:r w:rsidR="00BF5457">
        <w:rPr>
          <w:rFonts w:ascii="Arial" w:hAnsi="Arial" w:cs="Arial"/>
          <w:sz w:val="24"/>
          <w:szCs w:val="24"/>
        </w:rPr>
        <w:t>allowed</w:t>
      </w:r>
      <w:r w:rsidRPr="006B3E98">
        <w:rPr>
          <w:rFonts w:ascii="Arial" w:hAnsi="Arial" w:cs="Arial"/>
          <w:sz w:val="24"/>
          <w:szCs w:val="24"/>
        </w:rPr>
        <w:t xml:space="preserve"> me to grow a</w:t>
      </w:r>
      <w:r w:rsidR="00D6176F">
        <w:rPr>
          <w:rFonts w:ascii="Arial" w:hAnsi="Arial" w:cs="Arial"/>
          <w:sz w:val="24"/>
          <w:szCs w:val="24"/>
        </w:rPr>
        <w:t>s an</w:t>
      </w:r>
      <w:r w:rsidRPr="006B3E98">
        <w:rPr>
          <w:rFonts w:ascii="Arial" w:hAnsi="Arial" w:cs="Arial"/>
          <w:sz w:val="24"/>
          <w:szCs w:val="24"/>
        </w:rPr>
        <w:t xml:space="preserve"> employee, student</w:t>
      </w:r>
      <w:r w:rsidR="00D6176F">
        <w:rPr>
          <w:rFonts w:ascii="Arial" w:hAnsi="Arial" w:cs="Arial"/>
          <w:sz w:val="24"/>
          <w:szCs w:val="24"/>
        </w:rPr>
        <w:t>, and person</w:t>
      </w:r>
      <w:r w:rsidRPr="006B3E98">
        <w:rPr>
          <w:rFonts w:ascii="Arial" w:hAnsi="Arial" w:cs="Arial"/>
          <w:sz w:val="24"/>
          <w:szCs w:val="24"/>
        </w:rPr>
        <w:t xml:space="preserve">. Working and </w:t>
      </w:r>
      <w:r w:rsidR="00E563B1">
        <w:rPr>
          <w:rFonts w:ascii="Arial" w:hAnsi="Arial" w:cs="Arial"/>
          <w:sz w:val="24"/>
          <w:szCs w:val="24"/>
        </w:rPr>
        <w:t>s</w:t>
      </w:r>
      <w:r w:rsidRPr="006B3E98">
        <w:rPr>
          <w:rFonts w:ascii="Arial" w:hAnsi="Arial" w:cs="Arial"/>
          <w:sz w:val="24"/>
          <w:szCs w:val="24"/>
        </w:rPr>
        <w:t xml:space="preserve">tudying </w:t>
      </w:r>
      <w:r w:rsidR="00BF5457">
        <w:rPr>
          <w:rFonts w:ascii="Arial" w:hAnsi="Arial" w:cs="Arial"/>
          <w:sz w:val="24"/>
          <w:szCs w:val="24"/>
        </w:rPr>
        <w:t>simultaneously</w:t>
      </w:r>
      <w:r w:rsidRPr="006B3E98">
        <w:rPr>
          <w:rFonts w:ascii="Arial" w:hAnsi="Arial" w:cs="Arial"/>
          <w:sz w:val="24"/>
          <w:szCs w:val="24"/>
        </w:rPr>
        <w:t xml:space="preserve"> gave me </w:t>
      </w:r>
      <w:r w:rsidR="00B60772">
        <w:rPr>
          <w:rFonts w:ascii="Arial" w:hAnsi="Arial" w:cs="Arial"/>
          <w:sz w:val="24"/>
          <w:szCs w:val="24"/>
        </w:rPr>
        <w:t>insights into the work and</w:t>
      </w:r>
      <w:r w:rsidR="00203A0C">
        <w:rPr>
          <w:rFonts w:ascii="Arial" w:hAnsi="Arial" w:cs="Arial"/>
          <w:sz w:val="24"/>
          <w:szCs w:val="24"/>
        </w:rPr>
        <w:t xml:space="preserve"> made my career path easier</w:t>
      </w:r>
      <w:r w:rsidR="00B60772">
        <w:rPr>
          <w:rFonts w:ascii="Arial" w:hAnsi="Arial" w:cs="Arial"/>
          <w:sz w:val="24"/>
          <w:szCs w:val="24"/>
        </w:rPr>
        <w:t>.</w:t>
      </w:r>
      <w:r w:rsidR="003C3DB7">
        <w:rPr>
          <w:rFonts w:ascii="Arial" w:hAnsi="Arial" w:cs="Arial"/>
          <w:sz w:val="24"/>
          <w:szCs w:val="24"/>
        </w:rPr>
        <w:t xml:space="preserve"> I love talking about my work because many</w:t>
      </w:r>
      <w:r w:rsidR="00B60772">
        <w:rPr>
          <w:rFonts w:ascii="Arial" w:hAnsi="Arial" w:cs="Arial"/>
          <w:sz w:val="24"/>
          <w:szCs w:val="24"/>
        </w:rPr>
        <w:t xml:space="preserve"> of the </w:t>
      </w:r>
      <w:r w:rsidRPr="006B3E98">
        <w:rPr>
          <w:rFonts w:ascii="Arial" w:hAnsi="Arial" w:cs="Arial"/>
          <w:sz w:val="24"/>
          <w:szCs w:val="24"/>
        </w:rPr>
        <w:t xml:space="preserve">things you see in your classes, you can practice in the </w:t>
      </w:r>
      <w:r w:rsidR="00F938BA">
        <w:rPr>
          <w:rFonts w:ascii="Arial" w:hAnsi="Arial" w:cs="Arial"/>
          <w:sz w:val="24"/>
          <w:szCs w:val="24"/>
        </w:rPr>
        <w:t xml:space="preserve">work </w:t>
      </w:r>
      <w:r w:rsidRPr="006B3E98">
        <w:rPr>
          <w:rFonts w:ascii="Arial" w:hAnsi="Arial" w:cs="Arial"/>
          <w:sz w:val="24"/>
          <w:szCs w:val="24"/>
        </w:rPr>
        <w:t>field</w:t>
      </w:r>
      <w:r w:rsidR="002D4061">
        <w:rPr>
          <w:rFonts w:ascii="Arial" w:hAnsi="Arial" w:cs="Arial"/>
          <w:sz w:val="24"/>
          <w:szCs w:val="24"/>
        </w:rPr>
        <w:t>.</w:t>
      </w:r>
      <w:r w:rsidR="00687006">
        <w:rPr>
          <w:rFonts w:ascii="Arial" w:hAnsi="Arial" w:cs="Arial"/>
          <w:sz w:val="24"/>
          <w:szCs w:val="24"/>
        </w:rPr>
        <w:t xml:space="preserve"> I now motivate others to seek these opportunities to learn and grow.</w:t>
      </w:r>
      <w:r w:rsidRPr="006B3E98">
        <w:rPr>
          <w:rFonts w:ascii="Arial" w:hAnsi="Arial" w:cs="Arial"/>
          <w:sz w:val="24"/>
          <w:szCs w:val="24"/>
        </w:rPr>
        <w:t xml:space="preserve">” </w:t>
      </w:r>
      <w:r w:rsidR="00363168" w:rsidRPr="006B3E98">
        <w:rPr>
          <w:rFonts w:ascii="Arial" w:hAnsi="Arial" w:cs="Arial"/>
          <w:sz w:val="24"/>
          <w:szCs w:val="24"/>
        </w:rPr>
        <w:t>Th</w:t>
      </w:r>
      <w:r w:rsidR="00B21DFD">
        <w:rPr>
          <w:rFonts w:ascii="Arial" w:hAnsi="Arial" w:cs="Arial"/>
          <w:sz w:val="24"/>
          <w:szCs w:val="24"/>
        </w:rPr>
        <w:t>e</w:t>
      </w:r>
      <w:r w:rsidR="00F01DEB">
        <w:rPr>
          <w:rFonts w:ascii="Arial" w:hAnsi="Arial" w:cs="Arial"/>
          <w:sz w:val="24"/>
          <w:szCs w:val="24"/>
        </w:rPr>
        <w:t xml:space="preserve"> paid internship</w:t>
      </w:r>
      <w:r w:rsidR="00363168" w:rsidRPr="006B3E98">
        <w:rPr>
          <w:rFonts w:ascii="Arial" w:hAnsi="Arial" w:cs="Arial"/>
          <w:sz w:val="24"/>
          <w:szCs w:val="24"/>
        </w:rPr>
        <w:t xml:space="preserve"> opportunity</w:t>
      </w:r>
      <w:r w:rsidRPr="006B3E98">
        <w:rPr>
          <w:rFonts w:ascii="Arial" w:hAnsi="Arial" w:cs="Arial"/>
          <w:sz w:val="24"/>
          <w:szCs w:val="24"/>
        </w:rPr>
        <w:t xml:space="preserve"> also granted </w:t>
      </w:r>
      <w:r w:rsidR="00911139">
        <w:rPr>
          <w:rFonts w:ascii="Arial" w:hAnsi="Arial" w:cs="Arial"/>
          <w:sz w:val="24"/>
          <w:szCs w:val="24"/>
        </w:rPr>
        <w:t>Aurora</w:t>
      </w:r>
      <w:r w:rsidRPr="006B3E98">
        <w:rPr>
          <w:rFonts w:ascii="Arial" w:hAnsi="Arial" w:cs="Arial"/>
          <w:sz w:val="24"/>
          <w:szCs w:val="24"/>
        </w:rPr>
        <w:t xml:space="preserve"> </w:t>
      </w:r>
      <w:r w:rsidR="00571E93">
        <w:rPr>
          <w:rFonts w:ascii="Arial" w:hAnsi="Arial" w:cs="Arial"/>
          <w:sz w:val="24"/>
          <w:szCs w:val="24"/>
        </w:rPr>
        <w:t xml:space="preserve">college </w:t>
      </w:r>
      <w:r w:rsidRPr="006B3E98">
        <w:rPr>
          <w:rFonts w:ascii="Arial" w:hAnsi="Arial" w:cs="Arial"/>
          <w:sz w:val="24"/>
          <w:szCs w:val="24"/>
        </w:rPr>
        <w:t xml:space="preserve">course credit and the option to </w:t>
      </w:r>
      <w:r w:rsidR="003F39A4">
        <w:rPr>
          <w:rFonts w:ascii="Arial" w:hAnsi="Arial" w:cs="Arial"/>
          <w:sz w:val="24"/>
          <w:szCs w:val="24"/>
        </w:rPr>
        <w:t xml:space="preserve">leverage a comprehensive transfer package to work in </w:t>
      </w:r>
      <w:r w:rsidR="00911F21">
        <w:rPr>
          <w:rFonts w:ascii="Arial" w:hAnsi="Arial" w:cs="Arial"/>
          <w:sz w:val="24"/>
          <w:szCs w:val="24"/>
        </w:rPr>
        <w:t xml:space="preserve">ECMHSP </w:t>
      </w:r>
      <w:r w:rsidR="003F39A4">
        <w:rPr>
          <w:rFonts w:ascii="Arial" w:hAnsi="Arial" w:cs="Arial"/>
          <w:sz w:val="24"/>
          <w:szCs w:val="24"/>
        </w:rPr>
        <w:t>campuses</w:t>
      </w:r>
      <w:r w:rsidR="00911F21">
        <w:rPr>
          <w:rFonts w:ascii="Arial" w:hAnsi="Arial" w:cs="Arial"/>
          <w:sz w:val="24"/>
          <w:szCs w:val="24"/>
        </w:rPr>
        <w:t xml:space="preserve"> while</w:t>
      </w:r>
      <w:r w:rsidR="003F39A4">
        <w:rPr>
          <w:rFonts w:ascii="Arial" w:hAnsi="Arial" w:cs="Arial"/>
          <w:sz w:val="24"/>
          <w:szCs w:val="24"/>
        </w:rPr>
        <w:t xml:space="preserve"> connect</w:t>
      </w:r>
      <w:r w:rsidR="00911F21">
        <w:rPr>
          <w:rFonts w:ascii="Arial" w:hAnsi="Arial" w:cs="Arial"/>
          <w:sz w:val="24"/>
          <w:szCs w:val="24"/>
        </w:rPr>
        <w:t>ing</w:t>
      </w:r>
      <w:r w:rsidR="003F39A4">
        <w:rPr>
          <w:rFonts w:ascii="Arial" w:hAnsi="Arial" w:cs="Arial"/>
          <w:sz w:val="24"/>
          <w:szCs w:val="24"/>
        </w:rPr>
        <w:t xml:space="preserve"> virtually with South Texas College instructors.</w:t>
      </w:r>
      <w:r w:rsidRPr="006B3E98">
        <w:rPr>
          <w:rFonts w:ascii="Arial" w:hAnsi="Arial" w:cs="Arial"/>
          <w:sz w:val="24"/>
          <w:szCs w:val="24"/>
        </w:rPr>
        <w:t xml:space="preserve"> </w:t>
      </w:r>
    </w:p>
    <w:p w14:paraId="28E67FBA" w14:textId="2A1F2BB5" w:rsidR="00ED4D92" w:rsidRPr="007C1001" w:rsidRDefault="006F6266" w:rsidP="005872D1">
      <w:pPr>
        <w:jc w:val="both"/>
        <w:rPr>
          <w:rFonts w:ascii="Arial" w:hAnsi="Arial" w:cs="Arial"/>
          <w:sz w:val="20"/>
          <w:szCs w:val="20"/>
        </w:rPr>
      </w:pPr>
      <w:hyperlink r:id="rId6" w:history="1">
        <w:r w:rsidR="00ED4D92" w:rsidRPr="007C1001">
          <w:rPr>
            <w:rStyle w:val="Hyperlink"/>
            <w:rFonts w:ascii="Arial" w:hAnsi="Arial" w:cs="Arial"/>
            <w:i/>
            <w:iCs/>
            <w:sz w:val="20"/>
            <w:szCs w:val="20"/>
          </w:rPr>
          <w:t>East Coast Migrant Head Start Project</w:t>
        </w:r>
      </w:hyperlink>
      <w:r w:rsidR="00ED4D92" w:rsidRPr="007C1001">
        <w:rPr>
          <w:rFonts w:ascii="Arial" w:hAnsi="Arial" w:cs="Arial"/>
          <w:sz w:val="20"/>
          <w:szCs w:val="20"/>
        </w:rPr>
        <w:t>, (ECMHSP) was established in 1974 through a grant from the United States Department of Health and Human Services. Currently, ECMHSP operates in 42 direct Educational Campuses and 6 delegates across ten states providing holistic, high-quality early childhood education services for approximately three thousand farmworker children between six weeks to six years old.</w:t>
      </w:r>
    </w:p>
    <w:p w14:paraId="482BC449" w14:textId="4447866D" w:rsidR="009E0ABD" w:rsidRPr="007C1001" w:rsidRDefault="00ED4D92" w:rsidP="006961BD">
      <w:pPr>
        <w:jc w:val="both"/>
        <w:rPr>
          <w:rFonts w:ascii="Arial" w:hAnsi="Arial" w:cs="Arial"/>
          <w:i/>
          <w:iCs/>
          <w:color w:val="0E101A"/>
          <w:sz w:val="20"/>
          <w:szCs w:val="20"/>
        </w:rPr>
      </w:pPr>
      <w:r w:rsidRPr="007C1001">
        <w:rPr>
          <w:rFonts w:ascii="Arial" w:hAnsi="Arial" w:cs="Arial"/>
          <w:i/>
          <w:iCs/>
          <w:color w:val="0E101A"/>
          <w:sz w:val="20"/>
          <w:szCs w:val="20"/>
        </w:rPr>
        <w:t>Media contact ECMHSP: Berenice Malagon, Director of Communication, </w:t>
      </w:r>
      <w:hyperlink r:id="rId7" w:tgtFrame="_blank" w:history="1">
        <w:r w:rsidRPr="007C1001">
          <w:rPr>
            <w:rStyle w:val="Hyperlink"/>
            <w:rFonts w:ascii="Arial" w:hAnsi="Arial" w:cs="Arial"/>
            <w:i/>
            <w:iCs/>
            <w:color w:val="4A6EE0"/>
            <w:sz w:val="20"/>
            <w:szCs w:val="20"/>
          </w:rPr>
          <w:t>bmalagon@ecmhsp.org</w:t>
        </w:r>
      </w:hyperlink>
      <w:r w:rsidRPr="007C1001">
        <w:rPr>
          <w:rFonts w:ascii="Arial" w:hAnsi="Arial" w:cs="Arial"/>
          <w:i/>
          <w:iCs/>
          <w:color w:val="0E101A"/>
          <w:sz w:val="20"/>
          <w:szCs w:val="20"/>
        </w:rPr>
        <w:t> or (984) 275 7577.</w:t>
      </w:r>
    </w:p>
    <w:sectPr w:rsidR="009E0ABD" w:rsidRPr="007C1001" w:rsidSect="00A86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E2"/>
    <w:multiLevelType w:val="hybridMultilevel"/>
    <w:tmpl w:val="D51C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156D"/>
    <w:multiLevelType w:val="hybridMultilevel"/>
    <w:tmpl w:val="34C6E8AE"/>
    <w:lvl w:ilvl="0" w:tplc="A3381E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0FA"/>
    <w:multiLevelType w:val="hybridMultilevel"/>
    <w:tmpl w:val="6544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A7080"/>
    <w:multiLevelType w:val="hybridMultilevel"/>
    <w:tmpl w:val="4D4CE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34466">
    <w:abstractNumId w:val="2"/>
  </w:num>
  <w:num w:numId="2" w16cid:durableId="910693306">
    <w:abstractNumId w:val="0"/>
  </w:num>
  <w:num w:numId="3" w16cid:durableId="152137614">
    <w:abstractNumId w:val="3"/>
  </w:num>
  <w:num w:numId="4" w16cid:durableId="75323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40"/>
    <w:rsid w:val="00002103"/>
    <w:rsid w:val="000433F5"/>
    <w:rsid w:val="00052275"/>
    <w:rsid w:val="000527D6"/>
    <w:rsid w:val="00087A2F"/>
    <w:rsid w:val="000B6FA1"/>
    <w:rsid w:val="000C1674"/>
    <w:rsid w:val="001554F0"/>
    <w:rsid w:val="00183017"/>
    <w:rsid w:val="001A5967"/>
    <w:rsid w:val="001C5C1D"/>
    <w:rsid w:val="00203A0C"/>
    <w:rsid w:val="00205373"/>
    <w:rsid w:val="00265CE9"/>
    <w:rsid w:val="00287B70"/>
    <w:rsid w:val="002C56FE"/>
    <w:rsid w:val="002D4061"/>
    <w:rsid w:val="002F431D"/>
    <w:rsid w:val="00304098"/>
    <w:rsid w:val="0035002C"/>
    <w:rsid w:val="00363168"/>
    <w:rsid w:val="00366B48"/>
    <w:rsid w:val="003853BA"/>
    <w:rsid w:val="003C2E5D"/>
    <w:rsid w:val="003C3DB7"/>
    <w:rsid w:val="003C7E33"/>
    <w:rsid w:val="003F19DF"/>
    <w:rsid w:val="003F39A4"/>
    <w:rsid w:val="0041579E"/>
    <w:rsid w:val="00492DF7"/>
    <w:rsid w:val="004D11AC"/>
    <w:rsid w:val="004F3174"/>
    <w:rsid w:val="005015FF"/>
    <w:rsid w:val="0056521F"/>
    <w:rsid w:val="00566450"/>
    <w:rsid w:val="00571E93"/>
    <w:rsid w:val="005872D1"/>
    <w:rsid w:val="005C06A8"/>
    <w:rsid w:val="00631C19"/>
    <w:rsid w:val="00631E63"/>
    <w:rsid w:val="00687006"/>
    <w:rsid w:val="006961BD"/>
    <w:rsid w:val="006B3E98"/>
    <w:rsid w:val="006B613B"/>
    <w:rsid w:val="006C23D4"/>
    <w:rsid w:val="006D7701"/>
    <w:rsid w:val="006F6266"/>
    <w:rsid w:val="007039C1"/>
    <w:rsid w:val="0077565C"/>
    <w:rsid w:val="007C1001"/>
    <w:rsid w:val="007F390A"/>
    <w:rsid w:val="00812EE0"/>
    <w:rsid w:val="00813550"/>
    <w:rsid w:val="00862D03"/>
    <w:rsid w:val="008C19D9"/>
    <w:rsid w:val="008F2F2A"/>
    <w:rsid w:val="00911139"/>
    <w:rsid w:val="00911F21"/>
    <w:rsid w:val="009323D3"/>
    <w:rsid w:val="00952C40"/>
    <w:rsid w:val="009872BE"/>
    <w:rsid w:val="00993A06"/>
    <w:rsid w:val="009E08C1"/>
    <w:rsid w:val="009E0ABD"/>
    <w:rsid w:val="00A11F91"/>
    <w:rsid w:val="00A1352D"/>
    <w:rsid w:val="00A25640"/>
    <w:rsid w:val="00A6586E"/>
    <w:rsid w:val="00A869C5"/>
    <w:rsid w:val="00A8792D"/>
    <w:rsid w:val="00AB52B6"/>
    <w:rsid w:val="00AC1E7C"/>
    <w:rsid w:val="00B21DFD"/>
    <w:rsid w:val="00B60772"/>
    <w:rsid w:val="00BF5457"/>
    <w:rsid w:val="00C011AE"/>
    <w:rsid w:val="00C40E2F"/>
    <w:rsid w:val="00C4600B"/>
    <w:rsid w:val="00C46D26"/>
    <w:rsid w:val="00C53EAA"/>
    <w:rsid w:val="00C77FE4"/>
    <w:rsid w:val="00CA6589"/>
    <w:rsid w:val="00CC25E1"/>
    <w:rsid w:val="00CE64DD"/>
    <w:rsid w:val="00D147EF"/>
    <w:rsid w:val="00D46A86"/>
    <w:rsid w:val="00D6176F"/>
    <w:rsid w:val="00D93A0A"/>
    <w:rsid w:val="00E563B1"/>
    <w:rsid w:val="00ED4D92"/>
    <w:rsid w:val="00F01DEB"/>
    <w:rsid w:val="00F6458E"/>
    <w:rsid w:val="00F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D4D0"/>
  <w15:chartTrackingRefBased/>
  <w15:docId w15:val="{50B4A9CD-D1D7-4546-ACA7-07A0DD87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3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D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3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35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F4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2045">
          <w:marLeft w:val="0"/>
          <w:marRight w:val="0"/>
          <w:marTop w:val="0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212">
              <w:marLeft w:val="0"/>
              <w:marRight w:val="0"/>
              <w:marTop w:val="240"/>
              <w:marBottom w:val="6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358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810434">
                  <w:marLeft w:val="75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937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849176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alagon@ecmh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mhsp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Malagon, Berenice</dc:creator>
  <cp:keywords/>
  <dc:description/>
  <cp:lastModifiedBy>Malagon, Berenice</cp:lastModifiedBy>
  <cp:revision>2</cp:revision>
  <cp:lastPrinted>2023-01-05T21:00:00Z</cp:lastPrinted>
  <dcterms:created xsi:type="dcterms:W3CDTF">2023-02-28T20:11:00Z</dcterms:created>
  <dcterms:modified xsi:type="dcterms:W3CDTF">2023-02-28T20:11:00Z</dcterms:modified>
</cp:coreProperties>
</file>